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4CA8" w14:textId="77777777" w:rsidR="009B0056" w:rsidRPr="009B0056" w:rsidRDefault="009B0056" w:rsidP="009B0056">
      <w:pPr>
        <w:tabs>
          <w:tab w:val="left" w:pos="4048"/>
        </w:tabs>
        <w:spacing w:after="0" w:line="240" w:lineRule="auto"/>
        <w:jc w:val="center"/>
        <w:rPr>
          <w:lang w:bidi="ar-QA"/>
        </w:rPr>
      </w:pPr>
      <w:r w:rsidRPr="009B0056">
        <w:rPr>
          <w:noProof/>
        </w:rPr>
        <w:drawing>
          <wp:anchor distT="0" distB="0" distL="114300" distR="114300" simplePos="0" relativeHeight="251660288" behindDoc="1" locked="1" layoutInCell="1" allowOverlap="1" wp14:anchorId="41CE4CFB" wp14:editId="41CE4CFC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056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 w:rsidRPr="009B0056"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 w:rsidRPr="009B0056"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</w:p>
    <w:p w14:paraId="41CE4CA9" w14:textId="77777777" w:rsidR="009B0056" w:rsidRPr="009B0056" w:rsidRDefault="009B0056" w:rsidP="009B005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rtl/>
          <w:lang w:bidi="ar-EG"/>
        </w:rPr>
      </w:pPr>
      <w:proofErr w:type="gramStart"/>
      <w:r w:rsidRPr="009B0056">
        <w:rPr>
          <w:rFonts w:asciiTheme="minorBidi" w:hAnsiTheme="minorBidi" w:cs="Times New Roman" w:hint="cs"/>
          <w:b/>
          <w:bCs/>
          <w:sz w:val="48"/>
          <w:szCs w:val="48"/>
          <w:u w:val="single"/>
          <w:rtl/>
        </w:rPr>
        <w:t>تقديرات  تشييد</w:t>
      </w:r>
      <w:proofErr w:type="gramEnd"/>
      <w:r w:rsidRPr="009B0056">
        <w:rPr>
          <w:rFonts w:asciiTheme="minorBidi" w:hAnsiTheme="minorBidi" w:cs="Times New Roman" w:hint="cs"/>
          <w:b/>
          <w:bCs/>
          <w:sz w:val="48"/>
          <w:szCs w:val="48"/>
          <w:u w:val="single"/>
          <w:rtl/>
        </w:rPr>
        <w:t xml:space="preserve"> مرحاض منزلي </w:t>
      </w:r>
      <w:r w:rsidRPr="009B0056">
        <w:rPr>
          <w:rFonts w:asciiTheme="minorBidi" w:hAnsiTheme="minorBidi" w:cs="Consolas" w:hint="cs"/>
          <w:b/>
          <w:bCs/>
          <w:sz w:val="48"/>
          <w:szCs w:val="48"/>
          <w:u w:val="single"/>
          <w:rtl/>
        </w:rPr>
        <w:t xml:space="preserve">( </w:t>
      </w:r>
      <w:r w:rsidRPr="009B0056">
        <w:rPr>
          <w:rFonts w:asciiTheme="minorBidi" w:hAnsiTheme="minorBidi" w:cs="Times New Roman" w:hint="cs"/>
          <w:b/>
          <w:bCs/>
          <w:sz w:val="48"/>
          <w:szCs w:val="48"/>
          <w:u w:val="single"/>
          <w:rtl/>
        </w:rPr>
        <w:t xml:space="preserve">محسن </w:t>
      </w:r>
      <w:r w:rsidRPr="009B0056">
        <w:rPr>
          <w:rFonts w:asciiTheme="minorBidi" w:hAnsiTheme="minorBidi" w:cs="Consolas" w:hint="cs"/>
          <w:b/>
          <w:bCs/>
          <w:sz w:val="48"/>
          <w:szCs w:val="48"/>
          <w:u w:val="single"/>
          <w:rtl/>
        </w:rPr>
        <w:t xml:space="preserve">) </w:t>
      </w:r>
      <w:r w:rsidRPr="009B0056">
        <w:rPr>
          <w:rFonts w:ascii="Courier New" w:eastAsia="Times New Roman" w:hAnsi="Courier New" w:cs="Courier New"/>
          <w:sz w:val="20"/>
          <w:szCs w:val="20"/>
          <w:lang w:val="en"/>
        </w:rPr>
        <w:t>Estimated construction of a household toilet (Mohsen)</w:t>
      </w:r>
    </w:p>
    <w:tbl>
      <w:tblPr>
        <w:tblStyle w:val="TableGrid2"/>
        <w:bidiVisual/>
        <w:tblW w:w="10915" w:type="dxa"/>
        <w:tblInd w:w="-738" w:type="dxa"/>
        <w:tblLayout w:type="fixed"/>
        <w:tblLook w:val="04A0" w:firstRow="1" w:lastRow="0" w:firstColumn="1" w:lastColumn="0" w:noHBand="0" w:noVBand="1"/>
      </w:tblPr>
      <w:tblGrid>
        <w:gridCol w:w="927"/>
        <w:gridCol w:w="5769"/>
        <w:gridCol w:w="1080"/>
        <w:gridCol w:w="900"/>
        <w:gridCol w:w="1170"/>
        <w:gridCol w:w="1069"/>
      </w:tblGrid>
      <w:tr w:rsidR="009B0056" w:rsidRPr="009B0056" w14:paraId="41CE4CB5" w14:textId="77777777" w:rsidTr="005A6731">
        <w:tc>
          <w:tcPr>
            <w:tcW w:w="9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E4CAA" w14:textId="77777777" w:rsidR="009B0056" w:rsidRPr="009B0056" w:rsidRDefault="009B0056" w:rsidP="009B0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B0056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clause</w:t>
            </w:r>
          </w:p>
          <w:p w14:paraId="41CE4CAB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57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E4CAC" w14:textId="77777777" w:rsidR="009B0056" w:rsidRPr="009B0056" w:rsidRDefault="009B0056" w:rsidP="009B0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B0056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Specifications</w:t>
            </w:r>
          </w:p>
          <w:p w14:paraId="41CE4CAD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E4CAE" w14:textId="77777777" w:rsidR="009B0056" w:rsidRPr="009B0056" w:rsidRDefault="009B0056" w:rsidP="009B0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B0056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Unit</w:t>
            </w:r>
          </w:p>
          <w:p w14:paraId="41CE4CAF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E4CB0" w14:textId="77777777" w:rsidR="009B0056" w:rsidRPr="009B0056" w:rsidRDefault="009B0056" w:rsidP="009B0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B0056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Quantity</w:t>
            </w:r>
          </w:p>
          <w:p w14:paraId="41CE4CB1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E4CB2" w14:textId="77777777" w:rsidR="009B0056" w:rsidRPr="009B0056" w:rsidRDefault="009B0056" w:rsidP="009B0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B0056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price</w:t>
            </w:r>
          </w:p>
          <w:p w14:paraId="41CE4CB3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44"/>
                <w:szCs w:val="44"/>
                <w:rtl/>
              </w:rPr>
            </w:pPr>
          </w:p>
        </w:tc>
        <w:tc>
          <w:tcPr>
            <w:tcW w:w="10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E4CB4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t>Total</w:t>
            </w:r>
          </w:p>
        </w:tc>
      </w:tr>
      <w:tr w:rsidR="009B0056" w:rsidRPr="009B0056" w14:paraId="41CE4CBD" w14:textId="77777777" w:rsidTr="005A6731">
        <w:tc>
          <w:tcPr>
            <w:tcW w:w="927" w:type="dxa"/>
          </w:tcPr>
          <w:p w14:paraId="41CE4CB6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9B0056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</w:p>
        </w:tc>
        <w:tc>
          <w:tcPr>
            <w:tcW w:w="5769" w:type="dxa"/>
          </w:tcPr>
          <w:p w14:paraId="41CE4CB7" w14:textId="77777777" w:rsidR="009B0056" w:rsidRPr="009B0056" w:rsidRDefault="009B0056" w:rsidP="009B0056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حفرالمتر</w:t>
            </w:r>
            <w:proofErr w:type="spellEnd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الاول علي شكل مستطيل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 xml:space="preserve">(2.5*2*1) 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ومتبقي العمق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2.5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م حفرة دائرية بقطر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 xml:space="preserve">1.5 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متر</w:t>
            </w:r>
            <w:r w:rsidRPr="009B0056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Dig the first meter in a rectangular shape (2.5 * 2 * 1) and the remaining depth is 2.5 m round hole with a diameter of 1.5 meters</w:t>
            </w:r>
          </w:p>
          <w:p w14:paraId="41CE4CB8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</w:tcPr>
          <w:p w14:paraId="41CE4CB9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900" w:type="dxa"/>
          </w:tcPr>
          <w:p w14:paraId="41CE4CBA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>8.75</w:t>
            </w:r>
          </w:p>
        </w:tc>
        <w:tc>
          <w:tcPr>
            <w:tcW w:w="1170" w:type="dxa"/>
          </w:tcPr>
          <w:p w14:paraId="41CE4CBB" w14:textId="4909DE59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BC" w14:textId="5526B566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B0056" w:rsidRPr="009B0056" w14:paraId="41CE4CC5" w14:textId="77777777" w:rsidTr="005A6731">
        <w:tc>
          <w:tcPr>
            <w:tcW w:w="927" w:type="dxa"/>
          </w:tcPr>
          <w:p w14:paraId="41CE4CBE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9B0056">
              <w:rPr>
                <w:rFonts w:asciiTheme="minorBidi" w:hAnsiTheme="minorBidi" w:hint="cs"/>
                <w:sz w:val="32"/>
                <w:szCs w:val="32"/>
                <w:rtl/>
              </w:rPr>
              <w:t>2</w:t>
            </w:r>
          </w:p>
        </w:tc>
        <w:tc>
          <w:tcPr>
            <w:tcW w:w="5769" w:type="dxa"/>
          </w:tcPr>
          <w:p w14:paraId="41CE4CBF" w14:textId="77777777" w:rsidR="009B0056" w:rsidRPr="009B0056" w:rsidRDefault="009B0056" w:rsidP="009B0056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وبناء خنزيرة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1.5</w:t>
            </w:r>
            <w:proofErr w:type="gramStart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طوبةمن  الطوب</w:t>
            </w:r>
            <w:proofErr w:type="gramEnd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الأحمر </w:t>
            </w:r>
            <w:proofErr w:type="spellStart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والمونه</w:t>
            </w:r>
            <w:proofErr w:type="spellEnd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الأسمنتية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 xml:space="preserve">1:6 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ارتفاع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1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م </w:t>
            </w:r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Supplying and building a 1.5-brick brick red brick and cement mortar 1: 6 height 1 m</w:t>
            </w:r>
          </w:p>
          <w:p w14:paraId="41CE4CC0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1CE4CC1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900" w:type="dxa"/>
          </w:tcPr>
          <w:p w14:paraId="41CE4CC2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70" w:type="dxa"/>
          </w:tcPr>
          <w:p w14:paraId="41CE4CC3" w14:textId="1C58F0C5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C4" w14:textId="1AA3E370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B0056" w:rsidRPr="009B0056" w14:paraId="41CE4CCD" w14:textId="77777777" w:rsidTr="005A6731">
        <w:tc>
          <w:tcPr>
            <w:tcW w:w="927" w:type="dxa"/>
          </w:tcPr>
          <w:p w14:paraId="41CE4CC6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9B0056">
              <w:rPr>
                <w:rFonts w:asciiTheme="minorBidi" w:hAnsi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5769" w:type="dxa"/>
          </w:tcPr>
          <w:p w14:paraId="41CE4CC7" w14:textId="77777777" w:rsidR="009B0056" w:rsidRPr="009B0056" w:rsidRDefault="009B0056" w:rsidP="009B0056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وتوضيب وصب </w:t>
            </w:r>
            <w:proofErr w:type="spellStart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قريدبيم</w:t>
            </w:r>
            <w:proofErr w:type="spellEnd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(30*</w:t>
            </w:r>
            <w:proofErr w:type="gramStart"/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20)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بحديد</w:t>
            </w:r>
            <w:proofErr w:type="gramEnd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تسليح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4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لينية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(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عدد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4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سيخة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 xml:space="preserve">) 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ومونة خرسانية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1:2:4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تحت الخنزيرة </w:t>
            </w:r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Supplying, packing, and pouring shrimp (30 * 20) with reinforcing steel 4 </w:t>
            </w:r>
            <w:proofErr w:type="spellStart"/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lins</w:t>
            </w:r>
            <w:proofErr w:type="spellEnd"/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(4 skewers) and concrete mortar 1: 2: 4 under the sack</w:t>
            </w:r>
          </w:p>
          <w:p w14:paraId="41CE4CC8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80" w:type="dxa"/>
          </w:tcPr>
          <w:p w14:paraId="41CE4CC9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</w:tcPr>
          <w:p w14:paraId="41CE4CCA" w14:textId="77777777" w:rsidR="009B0056" w:rsidRPr="009B0056" w:rsidRDefault="005A6731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54</w:t>
            </w:r>
            <w:r w:rsidR="009B0056"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0" w:type="dxa"/>
          </w:tcPr>
          <w:p w14:paraId="41CE4CCB" w14:textId="38BA3E5A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CC" w14:textId="1B196812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B0056" w:rsidRPr="009B0056" w14:paraId="41CE4CD5" w14:textId="77777777" w:rsidTr="005A6731">
        <w:tc>
          <w:tcPr>
            <w:tcW w:w="927" w:type="dxa"/>
          </w:tcPr>
          <w:p w14:paraId="41CE4CCE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9B0056">
              <w:rPr>
                <w:rFonts w:asciiTheme="minorBidi" w:hAnsiTheme="minorBid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5769" w:type="dxa"/>
          </w:tcPr>
          <w:p w14:paraId="41CE4CCF" w14:textId="77777777" w:rsidR="009B0056" w:rsidRPr="009B0056" w:rsidRDefault="009B0056" w:rsidP="009B0056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وعمل </w:t>
            </w:r>
            <w:proofErr w:type="spellStart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سقفة</w:t>
            </w:r>
            <w:proofErr w:type="spellEnd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خرسانية سمك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10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سم بحديد تسليح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4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لينية ومسافات بينية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10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سم ومونة خرسانية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1:2:4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مع مراعاة فتحة المقعد والهواية</w:t>
            </w:r>
            <w:r w:rsidRPr="009B0056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Supplying and making a 10 cm thick concrete roof with reinforcing iron 4 </w:t>
            </w:r>
            <w:proofErr w:type="spellStart"/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lenght</w:t>
            </w:r>
            <w:proofErr w:type="spellEnd"/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, 10 cm spacing between and 1: 2: 4 concrete mortar taking into account the seat opening and the hobby</w:t>
            </w:r>
          </w:p>
          <w:p w14:paraId="41CE4CD0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1CE4CD1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900" w:type="dxa"/>
          </w:tcPr>
          <w:p w14:paraId="41CE4CD2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1170" w:type="dxa"/>
          </w:tcPr>
          <w:p w14:paraId="41CE4CD3" w14:textId="24EDCE2E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D4" w14:textId="5BF6C4EE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B0056" w:rsidRPr="009B0056" w14:paraId="41CE4CDD" w14:textId="77777777" w:rsidTr="005A6731">
        <w:tc>
          <w:tcPr>
            <w:tcW w:w="927" w:type="dxa"/>
          </w:tcPr>
          <w:p w14:paraId="41CE4CD6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9B0056"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5769" w:type="dxa"/>
          </w:tcPr>
          <w:p w14:paraId="41CE4CD7" w14:textId="77777777" w:rsidR="009B0056" w:rsidRPr="009B0056" w:rsidRDefault="009B0056" w:rsidP="005A6731">
            <w:pPr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مواد محلية وبناء المبني الخارجي </w:t>
            </w:r>
            <w:r w:rsidRPr="009B0056">
              <w:rPr>
                <w:rFonts w:asciiTheme="minorBidi" w:hAnsiTheme="minorBidi" w:cs="Consolas" w:hint="cs"/>
                <w:sz w:val="24"/>
                <w:szCs w:val="24"/>
                <w:rtl/>
              </w:rPr>
              <w:t>(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قنا </w:t>
            </w:r>
            <w:r w:rsidRPr="009B0056">
              <w:rPr>
                <w:rFonts w:asciiTheme="minorBidi" w:hAnsiTheme="minorBidi" w:cs="Consolas"/>
                <w:sz w:val="24"/>
                <w:szCs w:val="24"/>
                <w:rtl/>
              </w:rPr>
              <w:t>–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حطب </w:t>
            </w:r>
            <w:r w:rsidRPr="009B0056">
              <w:rPr>
                <w:rFonts w:asciiTheme="minorBidi" w:hAnsiTheme="minorBidi" w:cs="Consolas"/>
                <w:sz w:val="24"/>
                <w:szCs w:val="24"/>
                <w:rtl/>
              </w:rPr>
              <w:t>–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حصير </w:t>
            </w:r>
            <w:proofErr w:type="gramStart"/>
            <w:r w:rsidRPr="009B0056">
              <w:rPr>
                <w:rFonts w:asciiTheme="minorBidi" w:hAnsiTheme="minorBidi" w:cs="Consolas"/>
                <w:sz w:val="24"/>
                <w:szCs w:val="24"/>
                <w:rtl/>
              </w:rPr>
              <w:t>–</w:t>
            </w:r>
            <w:r w:rsidRPr="009B0056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)</w:t>
            </w:r>
            <w:proofErr w:type="spellStart"/>
            <w:r w:rsidRPr="009B0056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القزازات</w:t>
            </w:r>
            <w:proofErr w:type="spellEnd"/>
            <w:proofErr w:type="gramEnd"/>
            <w:r w:rsidRPr="009B0056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 xml:space="preserve"> عدد</w:t>
            </w:r>
            <w:r w:rsidR="005A6731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10</w:t>
            </w:r>
            <w:r w:rsidRPr="009B0056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 xml:space="preserve"> والمطارق 3خطوط في كل اتجاه والحصير دبل    عضم +ورق مع مراعاة  فتحة الباب  </w:t>
            </w:r>
            <w:r w:rsidRPr="009B0056">
              <w:rPr>
                <w:rFonts w:asciiTheme="minorBidi" w:hAnsiTheme="minorBidi"/>
                <w:sz w:val="24"/>
                <w:szCs w:val="24"/>
                <w:lang w:bidi="ar-EG"/>
              </w:rPr>
              <w:t>Supply of local materials and the construction of the external building (</w:t>
            </w:r>
            <w:proofErr w:type="spellStart"/>
            <w:r w:rsidRPr="009B0056">
              <w:rPr>
                <w:rFonts w:asciiTheme="minorBidi" w:hAnsiTheme="minorBidi"/>
                <w:sz w:val="24"/>
                <w:szCs w:val="24"/>
                <w:lang w:bidi="ar-EG"/>
              </w:rPr>
              <w:t>Qena</w:t>
            </w:r>
            <w:proofErr w:type="spellEnd"/>
            <w:r w:rsidRPr="009B0056">
              <w:rPr>
                <w:rFonts w:asciiTheme="minorBidi" w:hAnsiTheme="minorBidi"/>
                <w:sz w:val="24"/>
                <w:szCs w:val="24"/>
                <w:lang w:bidi="ar-EG"/>
              </w:rPr>
              <w:t xml:space="preserve"> - firewood - mats -) bottles number </w:t>
            </w:r>
            <w:r w:rsidR="005A6731">
              <w:rPr>
                <w:rFonts w:asciiTheme="minorBidi" w:hAnsiTheme="minorBidi"/>
                <w:sz w:val="24"/>
                <w:szCs w:val="24"/>
                <w:lang w:bidi="ar-EG"/>
              </w:rPr>
              <w:t>10</w:t>
            </w:r>
            <w:r w:rsidRPr="009B0056">
              <w:rPr>
                <w:rFonts w:asciiTheme="minorBidi" w:hAnsiTheme="minorBidi"/>
                <w:sz w:val="24"/>
                <w:szCs w:val="24"/>
                <w:lang w:bidi="ar-EG"/>
              </w:rPr>
              <w:t xml:space="preserve"> and hammers 3 lines in each direction and mats double bone + paper, taking into account the door opening                                   </w:t>
            </w:r>
            <w:r w:rsidRPr="009B0056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 xml:space="preserve">                                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</w:t>
            </w:r>
          </w:p>
          <w:p w14:paraId="41CE4CD8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1CE4CD9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t>operation</w:t>
            </w: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</w:tcPr>
          <w:p w14:paraId="41CE4CDA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</w:tcPr>
          <w:p w14:paraId="41CE4CDB" w14:textId="204EE268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DC" w14:textId="520B8DE1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B0056" w:rsidRPr="009B0056" w14:paraId="41CE4CE5" w14:textId="77777777" w:rsidTr="005A6731">
        <w:tc>
          <w:tcPr>
            <w:tcW w:w="927" w:type="dxa"/>
          </w:tcPr>
          <w:p w14:paraId="41CE4CDE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9B0056">
              <w:rPr>
                <w:rFonts w:asciiTheme="minorBidi" w:hAnsiTheme="minorBidi" w:hint="cs"/>
                <w:sz w:val="32"/>
                <w:szCs w:val="32"/>
                <w:rtl/>
              </w:rPr>
              <w:t xml:space="preserve">6 </w:t>
            </w:r>
          </w:p>
        </w:tc>
        <w:tc>
          <w:tcPr>
            <w:tcW w:w="5769" w:type="dxa"/>
          </w:tcPr>
          <w:p w14:paraId="41CE4CDF" w14:textId="77777777" w:rsidR="009B0056" w:rsidRPr="009B0056" w:rsidRDefault="009B0056" w:rsidP="009B0056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توريد وتثبيت ماسورة تهوية حسب مواصفات مشروع المياه وإصحاح </w:t>
            </w: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lastRenderedPageBreak/>
              <w:t xml:space="preserve">البيئة ووزارة الصحة </w:t>
            </w:r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Supplying and installing a ventilation pipe according to the specifications of the water and sanitation project and the Ministry of Health</w:t>
            </w:r>
          </w:p>
          <w:p w14:paraId="41CE4CE0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1CE4CE1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lastRenderedPageBreak/>
              <w:t>N0</w:t>
            </w:r>
          </w:p>
        </w:tc>
        <w:tc>
          <w:tcPr>
            <w:tcW w:w="900" w:type="dxa"/>
          </w:tcPr>
          <w:p w14:paraId="41CE4CE2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</w:tcPr>
          <w:p w14:paraId="41CE4CE3" w14:textId="6324684E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E4" w14:textId="0D507851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B0056" w:rsidRPr="009B0056" w14:paraId="41CE4CED" w14:textId="77777777" w:rsidTr="005A6731">
        <w:tc>
          <w:tcPr>
            <w:tcW w:w="927" w:type="dxa"/>
          </w:tcPr>
          <w:p w14:paraId="41CE4CE6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9B0056">
              <w:rPr>
                <w:rFonts w:asciiTheme="minorBidi" w:hAnsiTheme="minorBidi" w:hint="cs"/>
                <w:sz w:val="32"/>
                <w:szCs w:val="32"/>
                <w:rtl/>
              </w:rPr>
              <w:t>7</w:t>
            </w:r>
          </w:p>
        </w:tc>
        <w:tc>
          <w:tcPr>
            <w:tcW w:w="5769" w:type="dxa"/>
          </w:tcPr>
          <w:p w14:paraId="41CE4CE7" w14:textId="77777777" w:rsidR="009B0056" w:rsidRPr="009B0056" w:rsidRDefault="009B0056" w:rsidP="009B0056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دفن أطراف الحفرة بالتراب مع </w:t>
            </w:r>
            <w:proofErr w:type="spellStart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>المندلة</w:t>
            </w:r>
            <w:proofErr w:type="spellEnd"/>
            <w:r w:rsidRPr="009B0056"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بشكل مسلوب وبين الحفرة والمباني </w:t>
            </w:r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Bury the edges of the pit with dirt, with the </w:t>
            </w:r>
            <w:proofErr w:type="spellStart"/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mandoah</w:t>
            </w:r>
            <w:proofErr w:type="spellEnd"/>
            <w:r w:rsidRPr="009B0056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 xml:space="preserve"> loosely, between the pit and the buildings</w:t>
            </w:r>
          </w:p>
          <w:p w14:paraId="41CE4CE8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1CE4CE9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bCs/>
                <w:sz w:val="24"/>
                <w:szCs w:val="24"/>
              </w:rPr>
              <w:t>M3</w:t>
            </w:r>
          </w:p>
        </w:tc>
        <w:tc>
          <w:tcPr>
            <w:tcW w:w="900" w:type="dxa"/>
          </w:tcPr>
          <w:p w14:paraId="41CE4CEA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</w:tcPr>
          <w:p w14:paraId="41CE4CEB" w14:textId="6C74C4DD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EC" w14:textId="06C270F9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  <w:tr w:rsidR="009B0056" w:rsidRPr="009B0056" w14:paraId="41CE4CF2" w14:textId="77777777" w:rsidTr="00D7250B">
        <w:tc>
          <w:tcPr>
            <w:tcW w:w="927" w:type="dxa"/>
          </w:tcPr>
          <w:p w14:paraId="41CE4CEE" w14:textId="77777777" w:rsidR="009B0056" w:rsidRPr="009B0056" w:rsidRDefault="009B0056" w:rsidP="009B0056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769" w:type="dxa"/>
          </w:tcPr>
          <w:p w14:paraId="41CE4CEF" w14:textId="77777777" w:rsidR="009B0056" w:rsidRPr="009B0056" w:rsidRDefault="009B0056" w:rsidP="009B0056">
            <w:pPr>
              <w:bidi/>
              <w:ind w:firstLine="720"/>
              <w:rPr>
                <w:rFonts w:asciiTheme="minorBidi" w:hAnsiTheme="minorBidi"/>
                <w:sz w:val="24"/>
                <w:szCs w:val="24"/>
                <w:rtl/>
              </w:rPr>
            </w:pPr>
            <w:r w:rsidRPr="009B0056">
              <w:rPr>
                <w:rFonts w:asciiTheme="minorBidi" w:hAnsiTheme="minorBidi"/>
                <w:sz w:val="24"/>
                <w:szCs w:val="24"/>
              </w:rPr>
              <w:t>Total</w:t>
            </w:r>
            <w:r w:rsidRPr="009B005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50" w:type="dxa"/>
            <w:gridSpan w:val="3"/>
          </w:tcPr>
          <w:p w14:paraId="41CE4CF0" w14:textId="77777777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41CE4CF1" w14:textId="56B14C44" w:rsidR="009B0056" w:rsidRPr="009B0056" w:rsidRDefault="009B0056" w:rsidP="009B0056">
            <w:pPr>
              <w:bidi/>
              <w:jc w:val="center"/>
              <w:rPr>
                <w:rFonts w:asciiTheme="minorBidi" w:hAnsiTheme="minorBidi"/>
                <w:bCs/>
                <w:sz w:val="24"/>
                <w:szCs w:val="24"/>
                <w:rtl/>
              </w:rPr>
            </w:pPr>
          </w:p>
        </w:tc>
      </w:tr>
    </w:tbl>
    <w:p w14:paraId="41CE4CF4" w14:textId="575E7F5C" w:rsidR="009B0056" w:rsidRPr="009B0056" w:rsidRDefault="009B0056" w:rsidP="009B0056">
      <w:pPr>
        <w:bidi/>
        <w:rPr>
          <w:rFonts w:asciiTheme="minorBidi" w:hAnsiTheme="minorBidi" w:cs="DecoType Naskh Variants"/>
          <w:sz w:val="32"/>
          <w:szCs w:val="36"/>
          <w:rtl/>
        </w:rPr>
      </w:pPr>
      <w:r w:rsidRPr="009B0056">
        <w:rPr>
          <w:rFonts w:asciiTheme="minorBidi" w:hAnsiTheme="minorBidi" w:cs="DecoType Naskh Variants" w:hint="cs"/>
          <w:sz w:val="32"/>
          <w:szCs w:val="36"/>
          <w:rtl/>
        </w:rPr>
        <w:t xml:space="preserve"> </w:t>
      </w:r>
      <w:bookmarkStart w:id="0" w:name="_GoBack"/>
      <w:bookmarkEnd w:id="0"/>
    </w:p>
    <w:p w14:paraId="41CE4CF7" w14:textId="0C4C21A2" w:rsidR="009B0056" w:rsidRPr="009B0056" w:rsidRDefault="009B0056" w:rsidP="009B0056">
      <w:pPr>
        <w:bidi/>
        <w:jc w:val="right"/>
        <w:rPr>
          <w:rFonts w:asciiTheme="minorBidi" w:hAnsiTheme="minorBidi" w:cs="DecoType Naskh Variants"/>
          <w:sz w:val="40"/>
          <w:szCs w:val="40"/>
          <w:rtl/>
        </w:rPr>
      </w:pPr>
      <w:proofErr w:type="spellStart"/>
      <w:proofErr w:type="gramStart"/>
      <w:r w:rsidRPr="009B0056">
        <w:rPr>
          <w:rFonts w:asciiTheme="minorBidi" w:hAnsiTheme="minorBidi" w:cs="DecoType Naskh Variants"/>
          <w:sz w:val="40"/>
          <w:szCs w:val="40"/>
        </w:rPr>
        <w:t>Eng</w:t>
      </w:r>
      <w:proofErr w:type="spellEnd"/>
      <w:r w:rsidRPr="009B0056">
        <w:rPr>
          <w:rFonts w:asciiTheme="minorBidi" w:hAnsiTheme="minorBidi" w:cs="DecoType Naskh Variants"/>
          <w:sz w:val="40"/>
          <w:szCs w:val="40"/>
        </w:rPr>
        <w:t xml:space="preserve"> :</w:t>
      </w:r>
      <w:proofErr w:type="spellStart"/>
      <w:r w:rsidRPr="009B0056">
        <w:rPr>
          <w:rFonts w:asciiTheme="minorBidi" w:hAnsiTheme="minorBidi" w:cs="DecoType Naskh Variants"/>
          <w:sz w:val="40"/>
          <w:szCs w:val="40"/>
        </w:rPr>
        <w:t>Abuelgasim</w:t>
      </w:r>
      <w:proofErr w:type="spellEnd"/>
      <w:proofErr w:type="gramEnd"/>
      <w:r w:rsidRPr="009B0056">
        <w:rPr>
          <w:rFonts w:asciiTheme="minorBidi" w:hAnsiTheme="minorBidi" w:cs="DecoType Naskh Variants"/>
          <w:sz w:val="40"/>
          <w:szCs w:val="40"/>
        </w:rPr>
        <w:t xml:space="preserve"> Elhadi</w:t>
      </w:r>
      <w:r w:rsidRPr="009B0056">
        <w:rPr>
          <w:rFonts w:asciiTheme="minorBidi" w:hAnsiTheme="minorBidi" w:cs="DecoType Naskh Variants" w:hint="cs"/>
          <w:sz w:val="40"/>
          <w:szCs w:val="40"/>
          <w:rtl/>
        </w:rPr>
        <w:t xml:space="preserve"> </w:t>
      </w:r>
    </w:p>
    <w:p w14:paraId="41CE4CF8" w14:textId="77777777" w:rsidR="009B0056" w:rsidRPr="009B0056" w:rsidRDefault="009B0056" w:rsidP="009B0056">
      <w:pPr>
        <w:rPr>
          <w:rtl/>
          <w:lang w:bidi="ar-QA"/>
        </w:rPr>
      </w:pPr>
      <w:r w:rsidRPr="009B0056">
        <w:rPr>
          <w:rFonts w:asciiTheme="minorBidi" w:hAnsiTheme="minorBidi" w:cs="DecoType Naskh Variants" w:hint="cs"/>
          <w:sz w:val="40"/>
          <w:szCs w:val="40"/>
          <w:rtl/>
        </w:rPr>
        <w:t xml:space="preserve">                          </w:t>
      </w:r>
      <w:r w:rsidRPr="009B0056">
        <w:rPr>
          <w:rFonts w:asciiTheme="minorBidi" w:hAnsiTheme="minorBidi" w:cs="DecoType Naskh Variants"/>
          <w:sz w:val="40"/>
          <w:szCs w:val="40"/>
        </w:rPr>
        <w:t>CEC</w:t>
      </w:r>
    </w:p>
    <w:p w14:paraId="41CE4CF9" w14:textId="77777777" w:rsidR="009B0056" w:rsidRPr="009B0056" w:rsidRDefault="009B0056" w:rsidP="009B0056">
      <w:pPr>
        <w:tabs>
          <w:tab w:val="left" w:pos="3870"/>
        </w:tabs>
        <w:rPr>
          <w:rtl/>
          <w:lang w:bidi="ar-QA"/>
        </w:rPr>
      </w:pPr>
      <w:r w:rsidRPr="009B0056">
        <w:rPr>
          <w:lang w:bidi="ar-QA"/>
        </w:rPr>
        <w:tab/>
      </w:r>
    </w:p>
    <w:p w14:paraId="41CE4CFA" w14:textId="77777777" w:rsidR="00750646" w:rsidRDefault="00750646"/>
    <w:sectPr w:rsidR="0075064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4CFF" w14:textId="77777777" w:rsidR="003E1878" w:rsidRDefault="003E1878" w:rsidP="009B0056">
      <w:pPr>
        <w:spacing w:after="0" w:line="240" w:lineRule="auto"/>
      </w:pPr>
      <w:r>
        <w:separator/>
      </w:r>
    </w:p>
  </w:endnote>
  <w:endnote w:type="continuationSeparator" w:id="0">
    <w:p w14:paraId="41CE4D00" w14:textId="77777777" w:rsidR="003E1878" w:rsidRDefault="003E1878" w:rsidP="009B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E4CFD" w14:textId="77777777" w:rsidR="003E1878" w:rsidRDefault="003E1878" w:rsidP="009B0056">
      <w:pPr>
        <w:spacing w:after="0" w:line="240" w:lineRule="auto"/>
      </w:pPr>
      <w:r>
        <w:separator/>
      </w:r>
    </w:p>
  </w:footnote>
  <w:footnote w:type="continuationSeparator" w:id="0">
    <w:p w14:paraId="41CE4CFE" w14:textId="77777777" w:rsidR="003E1878" w:rsidRDefault="003E1878" w:rsidP="009B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E4D01" w14:textId="77777777" w:rsidR="009B0056" w:rsidRDefault="009B0056" w:rsidP="009B0056">
    <w:pPr>
      <w:pStyle w:val="Header"/>
      <w:tabs>
        <w:tab w:val="clear" w:pos="4680"/>
        <w:tab w:val="clear" w:pos="9360"/>
        <w:tab w:val="left" w:pos="8331"/>
      </w:tabs>
      <w:jc w:val="right"/>
    </w:pPr>
    <w:r>
      <w:tab/>
    </w:r>
    <w:r w:rsidRPr="00F80E4D">
      <w:rPr>
        <w:noProof/>
      </w:rPr>
      <w:drawing>
        <wp:inline distT="0" distB="0" distL="0" distR="0" wp14:anchorId="41CE4D02" wp14:editId="41CE4D03">
          <wp:extent cx="1247775" cy="506730"/>
          <wp:effectExtent l="0" t="0" r="9525" b="7620"/>
          <wp:docPr id="2" name="Picture 5" descr="2012JPF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JPF-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056"/>
    <w:rsid w:val="00066BC6"/>
    <w:rsid w:val="000F78AA"/>
    <w:rsid w:val="00185142"/>
    <w:rsid w:val="003E1878"/>
    <w:rsid w:val="005363C3"/>
    <w:rsid w:val="005A6731"/>
    <w:rsid w:val="00750646"/>
    <w:rsid w:val="00957FDC"/>
    <w:rsid w:val="009B0056"/>
    <w:rsid w:val="00BF5D72"/>
    <w:rsid w:val="00D0730C"/>
    <w:rsid w:val="00D321D6"/>
    <w:rsid w:val="00DC319D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4CA8"/>
  <w15:docId w15:val="{AACDA72C-2867-455D-A322-CC270248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9B0056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9B0056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9B0056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9B0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B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56"/>
  </w:style>
  <w:style w:type="paragraph" w:styleId="Footer">
    <w:name w:val="footer"/>
    <w:basedOn w:val="Normal"/>
    <w:link w:val="FooterChar"/>
    <w:uiPriority w:val="99"/>
    <w:unhideWhenUsed/>
    <w:rsid w:val="009B0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56"/>
  </w:style>
  <w:style w:type="paragraph" w:styleId="BalloonText">
    <w:name w:val="Balloon Text"/>
    <w:basedOn w:val="Normal"/>
    <w:link w:val="BalloonTextChar"/>
    <w:uiPriority w:val="99"/>
    <w:semiHidden/>
    <w:unhideWhenUsed/>
    <w:rsid w:val="009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Abdulmahmoud Elnour</cp:lastModifiedBy>
  <cp:revision>4</cp:revision>
  <dcterms:created xsi:type="dcterms:W3CDTF">2023-07-13T06:47:00Z</dcterms:created>
  <dcterms:modified xsi:type="dcterms:W3CDTF">2023-09-14T10:44:00Z</dcterms:modified>
</cp:coreProperties>
</file>